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0" w:rsidRPr="00534B43" w:rsidRDefault="0063788A" w:rsidP="00830390">
      <w:pPr>
        <w:ind w:left="2835"/>
        <w:rPr>
          <w:b/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RECURSO. </w:t>
      </w:r>
      <w:r w:rsidR="00A14649">
        <w:rPr>
          <w:b/>
          <w:sz w:val="22"/>
          <w:szCs w:val="22"/>
        </w:rPr>
        <w:t>RESPOSTA COMPLETA E OBJETIVA</w:t>
      </w:r>
      <w:r w:rsidR="00830390" w:rsidRPr="008F5051">
        <w:rPr>
          <w:b/>
          <w:sz w:val="22"/>
          <w:szCs w:val="22"/>
        </w:rPr>
        <w:t xml:space="preserve">. </w:t>
      </w:r>
      <w:r w:rsidR="00F221B0">
        <w:rPr>
          <w:b/>
          <w:sz w:val="22"/>
          <w:szCs w:val="22"/>
        </w:rPr>
        <w:t>D</w:t>
      </w:r>
      <w:r w:rsidR="001C34D1">
        <w:rPr>
          <w:b/>
          <w:sz w:val="22"/>
          <w:szCs w:val="22"/>
        </w:rPr>
        <w:t xml:space="preserve">eve ser provido o recurso para que o órgão demandado </w:t>
      </w:r>
      <w:r w:rsidR="004A101A">
        <w:rPr>
          <w:b/>
          <w:sz w:val="22"/>
          <w:szCs w:val="22"/>
        </w:rPr>
        <w:t xml:space="preserve">esclareça se possui, ou não, o dado requerido, </w:t>
      </w:r>
      <w:r w:rsidR="00A14649">
        <w:rPr>
          <w:b/>
          <w:sz w:val="22"/>
          <w:szCs w:val="22"/>
        </w:rPr>
        <w:t>forne</w:t>
      </w:r>
      <w:r w:rsidR="004A101A">
        <w:rPr>
          <w:b/>
          <w:sz w:val="22"/>
          <w:szCs w:val="22"/>
        </w:rPr>
        <w:t>cendo</w:t>
      </w:r>
      <w:r w:rsidR="001C34D1">
        <w:rPr>
          <w:b/>
          <w:sz w:val="22"/>
          <w:szCs w:val="22"/>
        </w:rPr>
        <w:t xml:space="preserve"> </w:t>
      </w:r>
      <w:r w:rsidR="00A14649">
        <w:rPr>
          <w:b/>
          <w:sz w:val="22"/>
          <w:szCs w:val="22"/>
        </w:rPr>
        <w:t xml:space="preserve">as informações solicitadas </w:t>
      </w:r>
      <w:r w:rsidR="005C6E7E">
        <w:rPr>
          <w:b/>
          <w:sz w:val="22"/>
          <w:szCs w:val="22"/>
        </w:rPr>
        <w:t xml:space="preserve">de forma </w:t>
      </w:r>
      <w:r w:rsidR="00A14649">
        <w:rPr>
          <w:b/>
          <w:sz w:val="22"/>
          <w:szCs w:val="22"/>
        </w:rPr>
        <w:t>completa e objetiva,</w:t>
      </w:r>
      <w:r w:rsidR="005C6E7E">
        <w:rPr>
          <w:b/>
          <w:sz w:val="22"/>
          <w:szCs w:val="22"/>
        </w:rPr>
        <w:t xml:space="preserve"> </w:t>
      </w:r>
      <w:r w:rsidR="00A14649">
        <w:rPr>
          <w:b/>
          <w:i/>
          <w:sz w:val="22"/>
          <w:szCs w:val="22"/>
        </w:rPr>
        <w:t xml:space="preserve">ex vi </w:t>
      </w:r>
      <w:r w:rsidR="00A14649">
        <w:rPr>
          <w:b/>
          <w:sz w:val="22"/>
          <w:szCs w:val="22"/>
        </w:rPr>
        <w:t>do art. 9º do D</w:t>
      </w:r>
      <w:r w:rsidR="00CB3A1B">
        <w:rPr>
          <w:b/>
          <w:sz w:val="22"/>
          <w:szCs w:val="22"/>
        </w:rPr>
        <w:t xml:space="preserve">ecreto </w:t>
      </w:r>
      <w:r w:rsidR="00BE572D">
        <w:rPr>
          <w:b/>
          <w:sz w:val="22"/>
          <w:szCs w:val="22"/>
        </w:rPr>
        <w:t xml:space="preserve">Estadual </w:t>
      </w:r>
      <w:r w:rsidR="00CB3A1B">
        <w:rPr>
          <w:b/>
          <w:sz w:val="22"/>
          <w:szCs w:val="22"/>
        </w:rPr>
        <w:t xml:space="preserve">nº </w:t>
      </w:r>
      <w:r w:rsidR="00A14649">
        <w:rPr>
          <w:b/>
          <w:sz w:val="22"/>
          <w:szCs w:val="22"/>
        </w:rPr>
        <w:t>49.111/</w:t>
      </w:r>
      <w:r w:rsidR="00A14649" w:rsidRPr="00CB3A1B">
        <w:rPr>
          <w:b/>
          <w:sz w:val="22"/>
          <w:szCs w:val="22"/>
        </w:rPr>
        <w:t>12</w:t>
      </w:r>
      <w:r w:rsidR="001C34D1" w:rsidRPr="00CB3A1B">
        <w:rPr>
          <w:b/>
          <w:sz w:val="22"/>
          <w:szCs w:val="22"/>
        </w:rPr>
        <w:t>.</w:t>
      </w:r>
      <w:r w:rsidR="000653A4" w:rsidRPr="00534B43">
        <w:rPr>
          <w:b/>
          <w:color w:val="FF0000"/>
          <w:sz w:val="22"/>
          <w:szCs w:val="22"/>
        </w:rPr>
        <w:t xml:space="preserve"> </w:t>
      </w:r>
      <w:r w:rsidRPr="004A101A">
        <w:rPr>
          <w:b/>
          <w:sz w:val="22"/>
          <w:szCs w:val="22"/>
        </w:rPr>
        <w:t>RECURSO</w:t>
      </w:r>
      <w:r w:rsidR="00830390" w:rsidRPr="004A101A">
        <w:rPr>
          <w:b/>
          <w:bCs/>
          <w:sz w:val="22"/>
          <w:szCs w:val="22"/>
        </w:rPr>
        <w:t xml:space="preserve"> PROVIDO.</w:t>
      </w:r>
    </w:p>
    <w:p w:rsidR="0083039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 xml:space="preserve">DEMANDA </w:t>
            </w:r>
            <w:r w:rsidR="00830390">
              <w:t xml:space="preserve">Nº </w:t>
            </w:r>
            <w:r w:rsidR="009D18DA" w:rsidRPr="009D18DA">
              <w:t>18.233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763E78" w:rsidP="009D18DA">
            <w:pPr>
              <w:pStyle w:val="DadosCadastrais"/>
              <w:jc w:val="right"/>
            </w:pPr>
            <w:r>
              <w:t xml:space="preserve">            </w:t>
            </w:r>
            <w:r w:rsidR="00F6656F">
              <w:t xml:space="preserve">                                      </w:t>
            </w:r>
            <w:r w:rsidR="004A101A">
              <w:t>detran</w:t>
            </w:r>
            <w:r w:rsidR="009D18DA">
              <w:t>/rs</w:t>
            </w:r>
          </w:p>
          <w:p w:rsidR="009D18DA" w:rsidRDefault="009D18DA" w:rsidP="009D18DA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4A101A" w:rsidP="00830390">
            <w:pPr>
              <w:pStyle w:val="DadosCadastrais"/>
            </w:pPr>
            <w:r>
              <w:t>rodrigo soares de freitas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63788A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830390" w:rsidRPr="00830390" w:rsidRDefault="0063788A" w:rsidP="00830390">
      <w:pPr>
        <w:pStyle w:val="TtuloPrincipal"/>
      </w:pPr>
      <w:r>
        <w:t>DECISÃO</w:t>
      </w:r>
    </w:p>
    <w:p w:rsidR="00830390" w:rsidRPr="00CB3A1B" w:rsidRDefault="0063788A" w:rsidP="00830390">
      <w:pPr>
        <w:pStyle w:val="PargrafoNormal"/>
      </w:pPr>
      <w:r w:rsidRPr="00CB3A1B">
        <w:t>Vista, relatada</w:t>
      </w:r>
      <w:r w:rsidR="00830390" w:rsidRPr="00CB3A1B">
        <w:t xml:space="preserve"> e discutid</w:t>
      </w:r>
      <w:r w:rsidRPr="00CB3A1B">
        <w:t>a</w:t>
      </w:r>
      <w:r w:rsidR="00830390" w:rsidRPr="00CB3A1B">
        <w:t xml:space="preserve"> </w:t>
      </w:r>
      <w:r w:rsidRPr="00CB3A1B">
        <w:t>a</w:t>
      </w:r>
      <w:r w:rsidR="00830390" w:rsidRPr="00CB3A1B">
        <w:t xml:space="preserve"> </w:t>
      </w:r>
      <w:r w:rsidRPr="00CB3A1B">
        <w:t>demanda</w:t>
      </w:r>
      <w:r w:rsidR="00830390" w:rsidRPr="00CB3A1B">
        <w:t xml:space="preserve">. </w:t>
      </w:r>
    </w:p>
    <w:p w:rsidR="00830390" w:rsidRPr="00CB3A1B" w:rsidRDefault="00830390" w:rsidP="00830390">
      <w:pPr>
        <w:pStyle w:val="PargrafoNormal"/>
      </w:pPr>
      <w:r w:rsidRPr="00CB3A1B">
        <w:t xml:space="preserve">Acordam os integrantes da </w:t>
      </w:r>
      <w:r w:rsidR="0063788A" w:rsidRPr="00CB3A1B">
        <w:t>Comissão Mista de Reavaliação de Informações – CMRI/RS</w:t>
      </w:r>
      <w:r w:rsidRPr="00CB3A1B">
        <w:t xml:space="preserve">, </w:t>
      </w:r>
      <w:r w:rsidR="0063788A" w:rsidRPr="00CB3A1B">
        <w:t xml:space="preserve">por </w:t>
      </w:r>
      <w:r w:rsidR="00F6656F" w:rsidRPr="00CB3A1B">
        <w:t>unanimidade</w:t>
      </w:r>
      <w:r w:rsidR="00A167CD" w:rsidRPr="00CB3A1B">
        <w:t xml:space="preserve">, </w:t>
      </w:r>
      <w:r w:rsidRPr="00CB3A1B">
        <w:t>em dar provimento ao recurso.</w:t>
      </w:r>
    </w:p>
    <w:p w:rsidR="00CB3A1B" w:rsidRDefault="00CB3A1B" w:rsidP="006C4298">
      <w:pPr>
        <w:pStyle w:val="PargrafoNormal"/>
        <w:spacing w:after="0"/>
      </w:pPr>
      <w:r w:rsidRPr="006F1B73">
        <w:t xml:space="preserve">Participaram do </w:t>
      </w:r>
      <w:r w:rsidRPr="00BE572D">
        <w:t>julgamento, além do signatário (</w:t>
      </w:r>
      <w:r w:rsidR="00BE572D" w:rsidRPr="00BE572D">
        <w:t xml:space="preserve">nos termos do </w:t>
      </w:r>
      <w:r w:rsidRPr="00BE572D">
        <w:t xml:space="preserve">art. 7º do Decreto </w:t>
      </w:r>
      <w:r w:rsidR="00BE572D" w:rsidRPr="00BE572D">
        <w:t xml:space="preserve">estadual </w:t>
      </w:r>
      <w:r w:rsidRPr="00BE572D">
        <w:t>nº 51.111/14), os representantes da Subchefia de Ética, Controle Público e Transparência da Secretaria</w:t>
      </w:r>
      <w:r w:rsidRPr="006F1B73">
        <w:t xml:space="preserve"> da Casa Civil/RS, d</w:t>
      </w:r>
      <w:r w:rsidR="00404F61">
        <w:t xml:space="preserve">a Procuradoria-Geral do Estado, </w:t>
      </w:r>
      <w:r w:rsidRPr="006F1B73">
        <w:t>da Secretaria da Saúde, da Secretaria de Desenvolvimento Social, Trabalho, Justiça e Direitos Humanos e da Secretaria da Segurança Pública.</w:t>
      </w:r>
    </w:p>
    <w:p w:rsidR="00693325" w:rsidRDefault="00693325" w:rsidP="00534B43">
      <w:pPr>
        <w:pStyle w:val="PargrafoNormal"/>
        <w:ind w:firstLine="0"/>
        <w:jc w:val="center"/>
      </w:pPr>
    </w:p>
    <w:p w:rsidR="00830390" w:rsidRPr="00830390" w:rsidRDefault="00F6656F" w:rsidP="00534B43">
      <w:pPr>
        <w:pStyle w:val="PargrafoNormal"/>
        <w:ind w:firstLine="0"/>
        <w:jc w:val="center"/>
      </w:pPr>
      <w:r>
        <w:t xml:space="preserve">Porto Alegre, </w:t>
      </w:r>
      <w:r w:rsidR="00BF7BDE">
        <w:t xml:space="preserve">10 de abril </w:t>
      </w:r>
      <w:r w:rsidR="00BF7BDE" w:rsidRPr="00830390">
        <w:t>de 20</w:t>
      </w:r>
      <w:r w:rsidR="00BF7BDE">
        <w:t>18</w:t>
      </w:r>
      <w:r w:rsidR="00830390" w:rsidRPr="00830390">
        <w:t>.</w:t>
      </w:r>
    </w:p>
    <w:p w:rsidR="006C4298" w:rsidRDefault="006C4298" w:rsidP="00534B43">
      <w:pPr>
        <w:jc w:val="center"/>
      </w:pPr>
    </w:p>
    <w:p w:rsidR="00693325" w:rsidRDefault="00693325" w:rsidP="00534B43">
      <w:pPr>
        <w:jc w:val="center"/>
      </w:pPr>
    </w:p>
    <w:p w:rsidR="00BF7BDE" w:rsidRPr="00F77AF5" w:rsidRDefault="00BF7BDE" w:rsidP="00BF7BDE">
      <w:pPr>
        <w:pStyle w:val="Assinatura"/>
        <w:rPr>
          <w:caps w:val="0"/>
        </w:rPr>
      </w:pPr>
      <w:r>
        <w:rPr>
          <w:caps w:val="0"/>
        </w:rPr>
        <w:t>SECRETARIA DA EDUCAÇÃO</w:t>
      </w:r>
    </w:p>
    <w:p w:rsidR="00830390" w:rsidRPr="00CD60B9" w:rsidRDefault="00BF7BDE" w:rsidP="00CD60B9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lator</w:t>
      </w:r>
    </w:p>
    <w:p w:rsidR="00693325" w:rsidRDefault="00693325" w:rsidP="00830390">
      <w:pPr>
        <w:pStyle w:val="TtuloPrincipal"/>
        <w:keepNext w:val="0"/>
      </w:pPr>
    </w:p>
    <w:p w:rsidR="00830390" w:rsidRDefault="00830390" w:rsidP="00830390">
      <w:pPr>
        <w:pStyle w:val="TtuloPrincipal"/>
        <w:keepNext w:val="0"/>
      </w:pPr>
      <w:r>
        <w:lastRenderedPageBreak/>
        <w:t>RELATÓRIO</w:t>
      </w:r>
    </w:p>
    <w:p w:rsidR="00BF7BDE" w:rsidRDefault="00BF7BDE" w:rsidP="00BF7BDE">
      <w:pPr>
        <w:pStyle w:val="NomeJulgadorPadro"/>
        <w:rPr>
          <w:u w:val="single"/>
        </w:rPr>
      </w:pPr>
    </w:p>
    <w:p w:rsidR="006C4298" w:rsidRPr="006C4298" w:rsidRDefault="00BF7BDE" w:rsidP="006C429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SECRETARIA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</w:t>
      </w:r>
    </w:p>
    <w:p w:rsidR="004A101A" w:rsidRDefault="004E67EB" w:rsidP="00745E6F">
      <w:pPr>
        <w:pStyle w:val="PargrafoNormal"/>
      </w:pPr>
      <w:r>
        <w:t xml:space="preserve">Trata-se de pedido apresentado em </w:t>
      </w:r>
      <w:r w:rsidR="00F00882" w:rsidRPr="00F00882">
        <w:t>05/11</w:t>
      </w:r>
      <w:r w:rsidRPr="00F00882">
        <w:t xml:space="preserve">/2017 </w:t>
      </w:r>
      <w:r w:rsidRPr="00225969">
        <w:t xml:space="preserve">por </w:t>
      </w:r>
      <w:r w:rsidR="00225969">
        <w:t>Rodrigo Soares</w:t>
      </w:r>
      <w:r w:rsidR="00F00882">
        <w:t xml:space="preserve"> de Freitas</w:t>
      </w:r>
      <w:r>
        <w:t xml:space="preserve">, </w:t>
      </w:r>
      <w:r w:rsidR="006C4298">
        <w:t xml:space="preserve">onde o mesmo requereu as </w:t>
      </w:r>
      <w:r w:rsidR="004A101A" w:rsidRPr="00951C73">
        <w:t>cópias</w:t>
      </w:r>
      <w:r w:rsidR="008079F3">
        <w:t xml:space="preserve"> de</w:t>
      </w:r>
      <w:r w:rsidR="004A101A" w:rsidRPr="00951C73">
        <w:t xml:space="preserve"> </w:t>
      </w:r>
      <w:r w:rsidR="00392A9C">
        <w:t>04 (quatro)</w:t>
      </w:r>
      <w:r w:rsidR="00392A9C" w:rsidRPr="00951C73">
        <w:t xml:space="preserve"> decisões da JARI/DETRAN-RS</w:t>
      </w:r>
      <w:r w:rsidR="004A101A" w:rsidRPr="00951C73">
        <w:t>, bem como das Notificações de Julgamento encaminhadas, com seus respectivos códigos de rastreio e cópias dos AR</w:t>
      </w:r>
      <w:r w:rsidR="006C4298">
        <w:t>’s</w:t>
      </w:r>
      <w:r w:rsidR="004A101A" w:rsidRPr="00951C73">
        <w:t xml:space="preserve"> dat</w:t>
      </w:r>
      <w:r w:rsidR="00745E6F">
        <w:t>ados e assinados pelo recebedor.</w:t>
      </w:r>
    </w:p>
    <w:p w:rsidR="004E67EB" w:rsidRDefault="006C4298" w:rsidP="00392A9C">
      <w:pPr>
        <w:pStyle w:val="PargrafoNormal"/>
      </w:pPr>
      <w:r>
        <w:t xml:space="preserve">A </w:t>
      </w:r>
      <w:r w:rsidR="001011A8">
        <w:t xml:space="preserve">demanda </w:t>
      </w:r>
      <w:r>
        <w:t xml:space="preserve">foi respondida </w:t>
      </w:r>
      <w:r w:rsidR="001011A8">
        <w:t xml:space="preserve">em </w:t>
      </w:r>
      <w:r w:rsidR="001011A8" w:rsidRPr="00F00882">
        <w:t>0</w:t>
      </w:r>
      <w:r w:rsidR="00F00882" w:rsidRPr="00F00882">
        <w:t>6/11</w:t>
      </w:r>
      <w:r w:rsidR="00225969" w:rsidRPr="00F00882">
        <w:t>/2017</w:t>
      </w:r>
      <w:r w:rsidR="00225969">
        <w:t xml:space="preserve"> pelo DETRAN/RS</w:t>
      </w:r>
      <w:r w:rsidR="004E67EB">
        <w:t xml:space="preserve">, </w:t>
      </w:r>
      <w:r>
        <w:t xml:space="preserve">conforme segue: </w:t>
      </w:r>
      <w:r w:rsidR="008F198E">
        <w:t>“</w:t>
      </w:r>
      <w:r w:rsidR="00392A9C" w:rsidRPr="008F198E">
        <w:rPr>
          <w:i/>
        </w:rPr>
        <w:t>(...) e</w:t>
      </w:r>
      <w:r w:rsidR="00392A9C" w:rsidRPr="00392A9C">
        <w:rPr>
          <w:i/>
        </w:rPr>
        <w:t xml:space="preserve">sta solicitação foi anteriormente respondida, em 10/08/2017, através </w:t>
      </w:r>
      <w:r w:rsidR="00392A9C">
        <w:rPr>
          <w:i/>
        </w:rPr>
        <w:t>da demanda nº 17438, bem como as</w:t>
      </w:r>
      <w:r w:rsidR="00392A9C" w:rsidRPr="00392A9C">
        <w:rPr>
          <w:i/>
        </w:rPr>
        <w:t xml:space="preserve"> demais informações solicitadas sobre as mesmas infrações, constantes nas demandas nº</w:t>
      </w:r>
      <w:r>
        <w:rPr>
          <w:i/>
        </w:rPr>
        <w:t xml:space="preserve"> </w:t>
      </w:r>
      <w:r w:rsidR="00392A9C" w:rsidRPr="00392A9C">
        <w:rPr>
          <w:i/>
        </w:rPr>
        <w:t>17</w:t>
      </w:r>
      <w:r w:rsidR="00392A9C">
        <w:rPr>
          <w:i/>
        </w:rPr>
        <w:t>580 (respondida em 30/08/2017),</w:t>
      </w:r>
      <w:r w:rsidR="00392A9C" w:rsidRPr="00392A9C">
        <w:rPr>
          <w:i/>
        </w:rPr>
        <w:t xml:space="preserve"> nº</w:t>
      </w:r>
      <w:r w:rsidR="00392A9C">
        <w:rPr>
          <w:i/>
        </w:rPr>
        <w:t xml:space="preserve"> </w:t>
      </w:r>
      <w:r w:rsidR="00392A9C" w:rsidRPr="00392A9C">
        <w:rPr>
          <w:i/>
        </w:rPr>
        <w:t>1757</w:t>
      </w:r>
      <w:r w:rsidR="00392A9C">
        <w:rPr>
          <w:i/>
        </w:rPr>
        <w:t xml:space="preserve">9 (respondida em 16/08/2017) e </w:t>
      </w:r>
      <w:r w:rsidR="00392A9C" w:rsidRPr="00392A9C">
        <w:rPr>
          <w:i/>
        </w:rPr>
        <w:t>nº</w:t>
      </w:r>
      <w:r w:rsidR="00392A9C">
        <w:rPr>
          <w:i/>
        </w:rPr>
        <w:t xml:space="preserve"> </w:t>
      </w:r>
      <w:r w:rsidR="00392A9C" w:rsidRPr="00392A9C">
        <w:rPr>
          <w:i/>
        </w:rPr>
        <w:t>17439 (respondida em 14/08/2017)</w:t>
      </w:r>
      <w:r w:rsidR="008F198E">
        <w:rPr>
          <w:i/>
        </w:rPr>
        <w:t>”</w:t>
      </w:r>
      <w:r w:rsidR="00392A9C" w:rsidRPr="00392A9C">
        <w:rPr>
          <w:i/>
        </w:rPr>
        <w:t>.</w:t>
      </w:r>
    </w:p>
    <w:p w:rsidR="003C42BC" w:rsidRDefault="006C4298" w:rsidP="00745E6F">
      <w:pPr>
        <w:pStyle w:val="PargrafoNormal"/>
      </w:pPr>
      <w:r>
        <w:t>Foi i</w:t>
      </w:r>
      <w:r w:rsidR="004E67EB">
        <w:t>n</w:t>
      </w:r>
      <w:r w:rsidR="00141A7B">
        <w:t>terposto pedido de reexame</w:t>
      </w:r>
      <w:r>
        <w:t>,</w:t>
      </w:r>
      <w:r w:rsidR="00141A7B">
        <w:t xml:space="preserve"> em </w:t>
      </w:r>
      <w:r w:rsidR="00F00882">
        <w:t>06</w:t>
      </w:r>
      <w:r w:rsidR="00F00882" w:rsidRPr="00F00882">
        <w:t>/11</w:t>
      </w:r>
      <w:r w:rsidR="004E67EB" w:rsidRPr="00F00882">
        <w:t>/2017</w:t>
      </w:r>
      <w:r w:rsidR="001A035F" w:rsidRPr="00F00882">
        <w:t xml:space="preserve">, </w:t>
      </w:r>
      <w:r>
        <w:t>onde o demandante reiterou</w:t>
      </w:r>
      <w:r w:rsidR="00141A7B">
        <w:t xml:space="preserve"> o pedido </w:t>
      </w:r>
      <w:r w:rsidR="008F198E">
        <w:t>inicial,</w:t>
      </w:r>
      <w:r w:rsidR="008F198E" w:rsidRPr="008F198E">
        <w:t xml:space="preserve"> informando</w:t>
      </w:r>
      <w:r w:rsidR="008F198E">
        <w:rPr>
          <w:i/>
        </w:rPr>
        <w:t xml:space="preserve"> “(...) </w:t>
      </w:r>
      <w:r w:rsidR="008F198E" w:rsidRPr="008F198E">
        <w:rPr>
          <w:i/>
        </w:rPr>
        <w:t>que as multas passaram por um processo de revisão e foram julgadas novamente. Em 17/10/2017 foram julgadas</w:t>
      </w:r>
      <w:r w:rsidR="008F198E">
        <w:rPr>
          <w:i/>
        </w:rPr>
        <w:t xml:space="preserve"> (...)</w:t>
      </w:r>
      <w:r w:rsidR="008F198E" w:rsidRPr="008F198E">
        <w:rPr>
          <w:i/>
        </w:rPr>
        <w:t>. Portanto, o pedido é válido. As respostas mencionadas não contemplam os documentos pedidos, inclusive foram dadas antes do julgamento mencionado</w:t>
      </w:r>
      <w:r w:rsidR="008F198E">
        <w:rPr>
          <w:i/>
        </w:rPr>
        <w:t>”</w:t>
      </w:r>
      <w:r w:rsidR="008F198E" w:rsidRPr="008F198E">
        <w:rPr>
          <w:i/>
        </w:rPr>
        <w:t>.</w:t>
      </w:r>
      <w:r w:rsidR="008F198E">
        <w:rPr>
          <w:i/>
        </w:rPr>
        <w:t xml:space="preserve"> </w:t>
      </w:r>
      <w:r w:rsidRPr="006C4298">
        <w:t xml:space="preserve">Houve resposta do demandado, em 13/11/2017, onde o </w:t>
      </w:r>
      <w:r>
        <w:t xml:space="preserve">mesmo </w:t>
      </w:r>
      <w:r w:rsidRPr="006C4298">
        <w:t>limitou-se a reencaminhar os mesmos documentos anteriormente disponibilizados</w:t>
      </w:r>
      <w:r>
        <w:t xml:space="preserve"> ao requerente</w:t>
      </w:r>
      <w:r w:rsidR="00630013" w:rsidRPr="006C4298">
        <w:t>.</w:t>
      </w:r>
      <w:r w:rsidR="003C42BC">
        <w:t xml:space="preserve"> </w:t>
      </w:r>
    </w:p>
    <w:p w:rsidR="00225969" w:rsidRDefault="003C42BC" w:rsidP="003C42BC">
      <w:pPr>
        <w:pStyle w:val="PargrafoNormal"/>
      </w:pPr>
      <w:r w:rsidRPr="00C54A6C">
        <w:t>O cidadão</w:t>
      </w:r>
      <w:r>
        <w:t xml:space="preserve"> </w:t>
      </w:r>
      <w:r w:rsidRPr="00C54A6C">
        <w:t xml:space="preserve">interpôs recurso em </w:t>
      </w:r>
      <w:r w:rsidR="00F00882" w:rsidRPr="00F00882">
        <w:t>13/11</w:t>
      </w:r>
      <w:r w:rsidRPr="00F00882">
        <w:t xml:space="preserve">/2017, </w:t>
      </w:r>
      <w:r>
        <w:t xml:space="preserve">aduzindo que “ (...) </w:t>
      </w:r>
      <w:r w:rsidRPr="003C42BC">
        <w:rPr>
          <w:i/>
        </w:rPr>
        <w:t xml:space="preserve">devido ao cancelamento ocorrido de parte do meu processo, a partir do julgamento da Jari, devido a erro processual, solicito encaminhar documentos que versam sobre essa decisão, pois nas decisões da Jari isso não foi </w:t>
      </w:r>
      <w:r w:rsidRPr="003C42BC">
        <w:rPr>
          <w:i/>
        </w:rPr>
        <w:lastRenderedPageBreak/>
        <w:t>mencionado. Ou seja, o processo foi modificado, teve parte retirada. Solicito o documento que deu ordem para isso em todos os autos em questão</w:t>
      </w:r>
      <w:r>
        <w:rPr>
          <w:i/>
        </w:rPr>
        <w:t xml:space="preserve"> (...)”</w:t>
      </w:r>
      <w:r>
        <w:t>.</w:t>
      </w:r>
      <w:r w:rsidR="00427A95">
        <w:t xml:space="preserve"> </w:t>
      </w:r>
    </w:p>
    <w:p w:rsidR="00830390" w:rsidRDefault="00EB44B6" w:rsidP="00830390">
      <w:pPr>
        <w:pStyle w:val="PargrafoNormal"/>
      </w:pPr>
      <w:r>
        <w:t xml:space="preserve">Veio o recurso </w:t>
      </w:r>
      <w:r w:rsidR="00830390">
        <w:t>a est</w:t>
      </w:r>
      <w:r>
        <w:t>a</w:t>
      </w:r>
      <w:r w:rsidR="00830390">
        <w:t xml:space="preserve"> </w:t>
      </w:r>
      <w:r>
        <w:t>CMRI/RS</w:t>
      </w:r>
      <w:r w:rsidR="00830390">
        <w:t>.</w:t>
      </w:r>
    </w:p>
    <w:p w:rsidR="00CD60B9" w:rsidRDefault="00830390" w:rsidP="00693325">
      <w:pPr>
        <w:pStyle w:val="PargrafoNormal"/>
      </w:pPr>
      <w:r>
        <w:t xml:space="preserve">Após, </w:t>
      </w:r>
      <w:r w:rsidR="00EB44B6">
        <w:t>foi a mim distribuído</w:t>
      </w:r>
      <w:r>
        <w:t xml:space="preserve"> para </w:t>
      </w:r>
      <w:r w:rsidR="00F05DED">
        <w:t xml:space="preserve">relatoria do </w:t>
      </w:r>
      <w:r>
        <w:t>julgamento.</w:t>
      </w:r>
    </w:p>
    <w:p w:rsidR="00676698" w:rsidRDefault="00830390" w:rsidP="00CD60B9">
      <w:pPr>
        <w:pStyle w:val="TtuloPrincipal"/>
        <w:keepNext w:val="0"/>
      </w:pPr>
      <w:r>
        <w:t>VOTOS</w:t>
      </w:r>
    </w:p>
    <w:p w:rsidR="00AB0AEA" w:rsidRPr="00F05DED" w:rsidRDefault="00AB0AEA" w:rsidP="00F05DED">
      <w:pPr>
        <w:pStyle w:val="NomeJulgadorPadro"/>
        <w:rPr>
          <w:b w:val="0"/>
          <w:caps w:val="0"/>
        </w:rPr>
      </w:pPr>
      <w:r>
        <w:rPr>
          <w:u w:val="single"/>
        </w:rPr>
        <w:t>SECRETARIA DA EDUCação 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 w:rsidRPr="00830390">
        <w:rPr>
          <w:b w:val="0"/>
          <w:caps w:val="0"/>
        </w:rPr>
        <w:t xml:space="preserve"> </w:t>
      </w:r>
    </w:p>
    <w:p w:rsidR="006041E4" w:rsidRPr="006041E4" w:rsidRDefault="006041E4" w:rsidP="006041E4">
      <w:pPr>
        <w:suppressAutoHyphens/>
        <w:spacing w:after="60"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DD53DC" w:rsidRDefault="004C3F83" w:rsidP="00DD53DC">
      <w:pPr>
        <w:suppressAutoHyphens/>
        <w:spacing w:after="60" w:line="360" w:lineRule="auto"/>
        <w:ind w:firstLine="1418"/>
        <w:rPr>
          <w:lang w:eastAsia="ar-SA"/>
        </w:rPr>
      </w:pPr>
      <w:r>
        <w:rPr>
          <w:lang w:eastAsia="ar-SA"/>
        </w:rPr>
        <w:t>No</w:t>
      </w:r>
      <w:r w:rsidR="007E4403">
        <w:rPr>
          <w:lang w:eastAsia="ar-SA"/>
        </w:rPr>
        <w:t xml:space="preserve"> presente caso, verifica-se que </w:t>
      </w:r>
      <w:r>
        <w:rPr>
          <w:lang w:eastAsia="ar-SA"/>
        </w:rPr>
        <w:t xml:space="preserve">o </w:t>
      </w:r>
      <w:r w:rsidR="006C4298">
        <w:rPr>
          <w:lang w:eastAsia="ar-SA"/>
        </w:rPr>
        <w:t xml:space="preserve">recorrente </w:t>
      </w:r>
      <w:r w:rsidR="007E4403">
        <w:rPr>
          <w:lang w:eastAsia="ar-SA"/>
        </w:rPr>
        <w:t>postulou</w:t>
      </w:r>
      <w:r w:rsidR="004A101A">
        <w:rPr>
          <w:lang w:eastAsia="ar-SA"/>
        </w:rPr>
        <w:t xml:space="preserve"> o acesso a </w:t>
      </w:r>
      <w:r w:rsidR="004A101A" w:rsidRPr="00951C73">
        <w:t>cópias d</w:t>
      </w:r>
      <w:r w:rsidR="004A101A">
        <w:t>e 04 (quatro)</w:t>
      </w:r>
      <w:r w:rsidR="004A101A" w:rsidRPr="00951C73">
        <w:t xml:space="preserve"> decisões de julgamento da JARI/DETRAN-RS</w:t>
      </w:r>
      <w:r w:rsidR="00AB0AEA">
        <w:t>, em virtude</w:t>
      </w:r>
      <w:r w:rsidR="00BE572D">
        <w:t xml:space="preserve"> de recurso interposto em face de</w:t>
      </w:r>
      <w:r w:rsidR="00AB0AEA">
        <w:t xml:space="preserve"> autuação da Brigada Militar</w:t>
      </w:r>
      <w:r w:rsidR="007E4403">
        <w:rPr>
          <w:lang w:eastAsia="ar-SA"/>
        </w:rPr>
        <w:t xml:space="preserve">. </w:t>
      </w:r>
      <w:r w:rsidR="00AB0AEA">
        <w:rPr>
          <w:lang w:eastAsia="ar-SA"/>
        </w:rPr>
        <w:t>No entanto</w:t>
      </w:r>
      <w:r w:rsidR="004A101A">
        <w:rPr>
          <w:lang w:eastAsia="ar-SA"/>
        </w:rPr>
        <w:t xml:space="preserve">, segundo </w:t>
      </w:r>
      <w:r w:rsidR="006C4298">
        <w:rPr>
          <w:lang w:eastAsia="ar-SA"/>
        </w:rPr>
        <w:t xml:space="preserve">refere </w:t>
      </w:r>
      <w:r w:rsidR="004A101A">
        <w:rPr>
          <w:lang w:eastAsia="ar-SA"/>
        </w:rPr>
        <w:t xml:space="preserve">o </w:t>
      </w:r>
      <w:r w:rsidR="006C4298">
        <w:rPr>
          <w:lang w:eastAsia="ar-SA"/>
        </w:rPr>
        <w:t>cidadão</w:t>
      </w:r>
      <w:r w:rsidR="00AB0AEA">
        <w:rPr>
          <w:lang w:eastAsia="ar-SA"/>
        </w:rPr>
        <w:t>,</w:t>
      </w:r>
      <w:r w:rsidR="004A101A">
        <w:rPr>
          <w:lang w:eastAsia="ar-SA"/>
        </w:rPr>
        <w:t xml:space="preserve"> </w:t>
      </w:r>
      <w:r w:rsidR="004A101A" w:rsidRPr="00834944">
        <w:rPr>
          <w:i/>
        </w:rPr>
        <w:t>as multas passaram por um processo de revisão e foram julgadas novamente</w:t>
      </w:r>
      <w:r w:rsidR="004A101A">
        <w:t xml:space="preserve"> </w:t>
      </w:r>
      <w:r w:rsidR="00834944">
        <w:t>e</w:t>
      </w:r>
      <w:r w:rsidR="004A101A" w:rsidRPr="00834944">
        <w:t>m 17/10/201</w:t>
      </w:r>
      <w:r w:rsidR="004A101A" w:rsidRPr="006C4298">
        <w:t>7.</w:t>
      </w:r>
      <w:r w:rsidR="004A101A" w:rsidRPr="00951C73">
        <w:rPr>
          <w:color w:val="FF0000"/>
        </w:rPr>
        <w:t xml:space="preserve"> </w:t>
      </w:r>
      <w:r w:rsidR="007E4403">
        <w:rPr>
          <w:lang w:eastAsia="ar-SA"/>
        </w:rPr>
        <w:t xml:space="preserve">Este </w:t>
      </w:r>
      <w:r w:rsidR="006C4298">
        <w:rPr>
          <w:lang w:eastAsia="ar-SA"/>
        </w:rPr>
        <w:t xml:space="preserve">é </w:t>
      </w:r>
      <w:r w:rsidR="007E4403">
        <w:rPr>
          <w:lang w:eastAsia="ar-SA"/>
        </w:rPr>
        <w:t xml:space="preserve">o </w:t>
      </w:r>
      <w:r w:rsidR="006C4298">
        <w:rPr>
          <w:lang w:eastAsia="ar-SA"/>
        </w:rPr>
        <w:t xml:space="preserve">verdadeiro </w:t>
      </w:r>
      <w:r w:rsidR="007E4403">
        <w:rPr>
          <w:lang w:eastAsia="ar-SA"/>
        </w:rPr>
        <w:t>objeto do recurso e q</w:t>
      </w:r>
      <w:r>
        <w:rPr>
          <w:lang w:eastAsia="ar-SA"/>
        </w:rPr>
        <w:t>ue</w:t>
      </w:r>
      <w:r w:rsidR="006C4298">
        <w:rPr>
          <w:lang w:eastAsia="ar-SA"/>
        </w:rPr>
        <w:t xml:space="preserve">, diga-se, </w:t>
      </w:r>
      <w:r w:rsidR="00DD53DC">
        <w:rPr>
          <w:lang w:eastAsia="ar-SA"/>
        </w:rPr>
        <w:t xml:space="preserve">o recorrido não enfrentou de forma clara e objetiva. </w:t>
      </w:r>
    </w:p>
    <w:p w:rsidR="00676698" w:rsidRDefault="00DD53DC" w:rsidP="00676698">
      <w:pPr>
        <w:suppressAutoHyphens/>
        <w:spacing w:after="60" w:line="360" w:lineRule="auto"/>
        <w:ind w:firstLine="1418"/>
      </w:pPr>
      <w:r>
        <w:rPr>
          <w:lang w:eastAsia="ar-SA"/>
        </w:rPr>
        <w:t xml:space="preserve">Logo, o fornecimento de Decisões datadas de </w:t>
      </w:r>
      <w:r w:rsidR="00AB0AEA">
        <w:rPr>
          <w:lang w:eastAsia="ar-SA"/>
        </w:rPr>
        <w:t xml:space="preserve">01/09/2017 - </w:t>
      </w:r>
      <w:r w:rsidR="004A101A">
        <w:rPr>
          <w:lang w:eastAsia="ar-SA"/>
        </w:rPr>
        <w:t>já disponibilizadas em outras demandas</w:t>
      </w:r>
      <w:r>
        <w:rPr>
          <w:lang w:eastAsia="ar-SA"/>
        </w:rPr>
        <w:t xml:space="preserve"> ao recorrente, não atende</w:t>
      </w:r>
      <w:r w:rsidR="00676698">
        <w:rPr>
          <w:lang w:eastAsia="ar-SA"/>
        </w:rPr>
        <w:t>u</w:t>
      </w:r>
      <w:r>
        <w:rPr>
          <w:lang w:eastAsia="ar-SA"/>
        </w:rPr>
        <w:t xml:space="preserve"> ao objeto do pedido de informação</w:t>
      </w:r>
      <w:r w:rsidR="004C3F83">
        <w:rPr>
          <w:lang w:eastAsia="ar-SA"/>
        </w:rPr>
        <w:t xml:space="preserve">. </w:t>
      </w:r>
    </w:p>
    <w:p w:rsidR="00FB7794" w:rsidRPr="004A101A" w:rsidRDefault="006041E4" w:rsidP="00693325">
      <w:pPr>
        <w:suppressAutoHyphens/>
        <w:spacing w:after="60" w:line="360" w:lineRule="auto"/>
        <w:ind w:firstLine="1418"/>
        <w:rPr>
          <w:lang w:eastAsia="ar-SA"/>
        </w:rPr>
      </w:pPr>
      <w:r w:rsidRPr="00BE572D">
        <w:rPr>
          <w:lang w:eastAsia="ar-SA"/>
        </w:rPr>
        <w:t>O vot</w:t>
      </w:r>
      <w:r w:rsidR="007E4403" w:rsidRPr="00BE572D">
        <w:rPr>
          <w:lang w:eastAsia="ar-SA"/>
        </w:rPr>
        <w:t xml:space="preserve">o, pois, vai no sentido de dar </w:t>
      </w:r>
      <w:r w:rsidRPr="00BE572D">
        <w:rPr>
          <w:lang w:eastAsia="ar-SA"/>
        </w:rPr>
        <w:t xml:space="preserve">provimento ao recurso, para </w:t>
      </w:r>
      <w:r w:rsidR="00676698" w:rsidRPr="00BE572D">
        <w:rPr>
          <w:lang w:eastAsia="ar-SA"/>
        </w:rPr>
        <w:t xml:space="preserve">determinar </w:t>
      </w:r>
      <w:bookmarkStart w:id="0" w:name="_GoBack"/>
      <w:bookmarkEnd w:id="0"/>
      <w:r w:rsidRPr="00BE572D">
        <w:rPr>
          <w:lang w:eastAsia="ar-SA"/>
        </w:rPr>
        <w:t xml:space="preserve">que </w:t>
      </w:r>
      <w:r w:rsidR="004A101A" w:rsidRPr="00BE572D">
        <w:rPr>
          <w:lang w:eastAsia="ar-SA"/>
        </w:rPr>
        <w:t>o</w:t>
      </w:r>
      <w:r w:rsidRPr="00BE572D">
        <w:rPr>
          <w:lang w:eastAsia="ar-SA"/>
        </w:rPr>
        <w:t xml:space="preserve"> </w:t>
      </w:r>
      <w:r w:rsidR="004A101A" w:rsidRPr="00BE572D">
        <w:rPr>
          <w:lang w:eastAsia="ar-SA"/>
        </w:rPr>
        <w:t>DETRAN</w:t>
      </w:r>
      <w:r w:rsidR="00AB0AEA" w:rsidRPr="00BE572D">
        <w:rPr>
          <w:lang w:eastAsia="ar-SA"/>
        </w:rPr>
        <w:t>/RS</w:t>
      </w:r>
      <w:r w:rsidR="004A101A" w:rsidRPr="00BE572D">
        <w:rPr>
          <w:lang w:eastAsia="ar-SA"/>
        </w:rPr>
        <w:t xml:space="preserve"> </w:t>
      </w:r>
      <w:r w:rsidR="00676698" w:rsidRPr="00BE572D">
        <w:rPr>
          <w:lang w:eastAsia="ar-SA"/>
        </w:rPr>
        <w:t xml:space="preserve">esclareça se existiu, ou não, a  mudança na decisão administrativa da JARI apontada pelo recorrente e, neste caso, forneça os documentos </w:t>
      </w:r>
      <w:r w:rsidR="00D269F3" w:rsidRPr="00BE572D">
        <w:rPr>
          <w:lang w:eastAsia="ar-SA"/>
        </w:rPr>
        <w:t>correspondentes</w:t>
      </w:r>
      <w:r w:rsidR="00676698" w:rsidRPr="00BE572D">
        <w:rPr>
          <w:lang w:eastAsia="ar-SA"/>
        </w:rPr>
        <w:t xml:space="preserve">. Caso o órgão não possua os documentos, deverá adotar algumas das providências previstas no art. 9º, §1º e incisos do Decreto </w:t>
      </w:r>
      <w:r w:rsidR="00BE572D" w:rsidRPr="00BE572D">
        <w:rPr>
          <w:lang w:eastAsia="ar-SA"/>
        </w:rPr>
        <w:t xml:space="preserve">Estadual </w:t>
      </w:r>
      <w:r w:rsidR="00676698" w:rsidRPr="00BE572D">
        <w:rPr>
          <w:lang w:eastAsia="ar-SA"/>
        </w:rPr>
        <w:t xml:space="preserve">nº 49.111/12. </w:t>
      </w:r>
    </w:p>
    <w:p w:rsidR="00830390" w:rsidRDefault="006041E4" w:rsidP="00830390">
      <w:pPr>
        <w:pStyle w:val="PargrafoNormal"/>
        <w:ind w:firstLine="1440"/>
      </w:pPr>
      <w:r w:rsidRPr="004A101A">
        <w:rPr>
          <w:b/>
        </w:rPr>
        <w:t>Recurso na Demanda</w:t>
      </w:r>
      <w:r w:rsidR="00830390" w:rsidRPr="004A101A">
        <w:rPr>
          <w:b/>
        </w:rPr>
        <w:t xml:space="preserve"> </w:t>
      </w:r>
      <w:r w:rsidR="00830390" w:rsidRPr="00AB0AEA">
        <w:rPr>
          <w:b/>
        </w:rPr>
        <w:t xml:space="preserve">nº </w:t>
      </w:r>
      <w:r w:rsidR="00AB0AEA" w:rsidRPr="00AB0AEA">
        <w:rPr>
          <w:b/>
        </w:rPr>
        <w:t>18.233</w:t>
      </w:r>
      <w:r w:rsidR="00830390" w:rsidRPr="004A101A">
        <w:rPr>
          <w:b/>
        </w:rPr>
        <w:t xml:space="preserve">: </w:t>
      </w:r>
      <w:r w:rsidR="00830390" w:rsidRPr="004A101A">
        <w:t>“</w:t>
      </w:r>
      <w:r w:rsidR="00141039" w:rsidRPr="004A101A">
        <w:t>D</w:t>
      </w:r>
      <w:r w:rsidR="004C3F83" w:rsidRPr="004A101A">
        <w:t xml:space="preserve">eram </w:t>
      </w:r>
      <w:r w:rsidRPr="004A101A">
        <w:t>provimento ao recurso</w:t>
      </w:r>
      <w:r w:rsidR="00676698">
        <w:t>, por unanimidade</w:t>
      </w:r>
      <w:r w:rsidR="00830390" w:rsidRPr="004A101A">
        <w:t>”</w:t>
      </w:r>
      <w:r w:rsidR="00745E6F">
        <w:t>.</w:t>
      </w:r>
    </w:p>
    <w:p w:rsidR="004A101A" w:rsidRDefault="004A101A" w:rsidP="004A101A"/>
    <w:sectPr w:rsidR="004A101A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CF" w:rsidRDefault="00D34DCF">
      <w:r>
        <w:separator/>
      </w:r>
    </w:p>
  </w:endnote>
  <w:endnote w:type="continuationSeparator" w:id="1">
    <w:p w:rsidR="00D34DCF" w:rsidRDefault="00D3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6F1A7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708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CF" w:rsidRDefault="00D34DCF">
      <w:r>
        <w:separator/>
      </w:r>
    </w:p>
  </w:footnote>
  <w:footnote w:type="continuationSeparator" w:id="1">
    <w:p w:rsidR="00D34DCF" w:rsidRDefault="00D3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6F1A77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BF7BDE" w:rsidP="003F27EE">
    <w:pPr>
      <w:pStyle w:val="Cabealho"/>
    </w:pPr>
    <w:r>
      <w:t>seduc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CB3A1B">
      <w:t>011</w:t>
    </w:r>
    <w:r w:rsidR="009D18DA">
      <w:t>/2018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</w:t>
    </w:r>
    <w:r w:rsidR="00841D5C" w:rsidRPr="0063788A">
      <w:t>/</w:t>
    </w:r>
    <w:r>
      <w:t>detran/rs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956FB"/>
    <w:rsid w:val="00096904"/>
    <w:rsid w:val="000A78B9"/>
    <w:rsid w:val="000D19F5"/>
    <w:rsid w:val="000D6BB9"/>
    <w:rsid w:val="000E622B"/>
    <w:rsid w:val="001011A8"/>
    <w:rsid w:val="0010779E"/>
    <w:rsid w:val="0012220C"/>
    <w:rsid w:val="001263F7"/>
    <w:rsid w:val="00132FF9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E14A0"/>
    <w:rsid w:val="0020277A"/>
    <w:rsid w:val="00215C7F"/>
    <w:rsid w:val="00224705"/>
    <w:rsid w:val="00225969"/>
    <w:rsid w:val="00251EA4"/>
    <w:rsid w:val="002531F7"/>
    <w:rsid w:val="0027342D"/>
    <w:rsid w:val="002836DF"/>
    <w:rsid w:val="00287688"/>
    <w:rsid w:val="002A2639"/>
    <w:rsid w:val="002A29DC"/>
    <w:rsid w:val="002A7608"/>
    <w:rsid w:val="002B253B"/>
    <w:rsid w:val="002B29C9"/>
    <w:rsid w:val="002B71C5"/>
    <w:rsid w:val="002F4B19"/>
    <w:rsid w:val="003325BD"/>
    <w:rsid w:val="0035344A"/>
    <w:rsid w:val="003676F6"/>
    <w:rsid w:val="00382CF1"/>
    <w:rsid w:val="00383442"/>
    <w:rsid w:val="0038625B"/>
    <w:rsid w:val="00392A9C"/>
    <w:rsid w:val="003A6A38"/>
    <w:rsid w:val="003C42BC"/>
    <w:rsid w:val="003F27EE"/>
    <w:rsid w:val="00404F61"/>
    <w:rsid w:val="00406890"/>
    <w:rsid w:val="00421635"/>
    <w:rsid w:val="00427A95"/>
    <w:rsid w:val="00427B95"/>
    <w:rsid w:val="004402EF"/>
    <w:rsid w:val="0048239A"/>
    <w:rsid w:val="00497B0B"/>
    <w:rsid w:val="004A101A"/>
    <w:rsid w:val="004B65CA"/>
    <w:rsid w:val="004C0B17"/>
    <w:rsid w:val="004C3F83"/>
    <w:rsid w:val="004C7B2C"/>
    <w:rsid w:val="004E4F37"/>
    <w:rsid w:val="004E67EB"/>
    <w:rsid w:val="00500DF0"/>
    <w:rsid w:val="00516CB3"/>
    <w:rsid w:val="00534B4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A2B44"/>
    <w:rsid w:val="005A364F"/>
    <w:rsid w:val="005A79F5"/>
    <w:rsid w:val="005B0903"/>
    <w:rsid w:val="005C6E7E"/>
    <w:rsid w:val="005D3FF5"/>
    <w:rsid w:val="005D6328"/>
    <w:rsid w:val="005F5D97"/>
    <w:rsid w:val="0060246C"/>
    <w:rsid w:val="006041E4"/>
    <w:rsid w:val="00605D40"/>
    <w:rsid w:val="00612166"/>
    <w:rsid w:val="006206D1"/>
    <w:rsid w:val="006248A5"/>
    <w:rsid w:val="00630013"/>
    <w:rsid w:val="0063788A"/>
    <w:rsid w:val="006428C8"/>
    <w:rsid w:val="00650EF1"/>
    <w:rsid w:val="006705D1"/>
    <w:rsid w:val="00676698"/>
    <w:rsid w:val="006908DC"/>
    <w:rsid w:val="00693325"/>
    <w:rsid w:val="006A532F"/>
    <w:rsid w:val="006C4298"/>
    <w:rsid w:val="006D7047"/>
    <w:rsid w:val="006E7DB0"/>
    <w:rsid w:val="006F1A77"/>
    <w:rsid w:val="006F7B80"/>
    <w:rsid w:val="00707236"/>
    <w:rsid w:val="00713D5C"/>
    <w:rsid w:val="0071573D"/>
    <w:rsid w:val="007179ED"/>
    <w:rsid w:val="00745E6F"/>
    <w:rsid w:val="0075100E"/>
    <w:rsid w:val="00755FC8"/>
    <w:rsid w:val="00763E78"/>
    <w:rsid w:val="00777DE1"/>
    <w:rsid w:val="00781426"/>
    <w:rsid w:val="007B09DB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73FE6"/>
    <w:rsid w:val="008759F8"/>
    <w:rsid w:val="0087615B"/>
    <w:rsid w:val="00882678"/>
    <w:rsid w:val="008937B8"/>
    <w:rsid w:val="008A74CF"/>
    <w:rsid w:val="008B6683"/>
    <w:rsid w:val="008C076B"/>
    <w:rsid w:val="008C1416"/>
    <w:rsid w:val="008C18F7"/>
    <w:rsid w:val="008C27CB"/>
    <w:rsid w:val="008D1025"/>
    <w:rsid w:val="008E72FA"/>
    <w:rsid w:val="008F037E"/>
    <w:rsid w:val="008F15FB"/>
    <w:rsid w:val="008F198E"/>
    <w:rsid w:val="008F6809"/>
    <w:rsid w:val="00913BA8"/>
    <w:rsid w:val="009245AB"/>
    <w:rsid w:val="0094221C"/>
    <w:rsid w:val="0094343C"/>
    <w:rsid w:val="00966E65"/>
    <w:rsid w:val="0097556A"/>
    <w:rsid w:val="00975651"/>
    <w:rsid w:val="00980B1E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B0569C"/>
    <w:rsid w:val="00B36CF8"/>
    <w:rsid w:val="00B36F14"/>
    <w:rsid w:val="00B43065"/>
    <w:rsid w:val="00B5027A"/>
    <w:rsid w:val="00B87E48"/>
    <w:rsid w:val="00BA11EF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3050B"/>
    <w:rsid w:val="00C35F8A"/>
    <w:rsid w:val="00C70970"/>
    <w:rsid w:val="00C7765B"/>
    <w:rsid w:val="00CB069A"/>
    <w:rsid w:val="00CB2BD4"/>
    <w:rsid w:val="00CB3A1B"/>
    <w:rsid w:val="00CB70E4"/>
    <w:rsid w:val="00CD60B9"/>
    <w:rsid w:val="00CE25E1"/>
    <w:rsid w:val="00CE7F6E"/>
    <w:rsid w:val="00D016A1"/>
    <w:rsid w:val="00D107C9"/>
    <w:rsid w:val="00D13D6D"/>
    <w:rsid w:val="00D25858"/>
    <w:rsid w:val="00D269F3"/>
    <w:rsid w:val="00D27084"/>
    <w:rsid w:val="00D31A6E"/>
    <w:rsid w:val="00D34DCF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6F77"/>
    <w:rsid w:val="00E31913"/>
    <w:rsid w:val="00E32D25"/>
    <w:rsid w:val="00E4545B"/>
    <w:rsid w:val="00E5075C"/>
    <w:rsid w:val="00E56180"/>
    <w:rsid w:val="00E57BA1"/>
    <w:rsid w:val="00E6525A"/>
    <w:rsid w:val="00E77784"/>
    <w:rsid w:val="00E86DEF"/>
    <w:rsid w:val="00E90CBA"/>
    <w:rsid w:val="00EB3FE6"/>
    <w:rsid w:val="00EB44B6"/>
    <w:rsid w:val="00EB4C5E"/>
    <w:rsid w:val="00EC0D24"/>
    <w:rsid w:val="00EE40CD"/>
    <w:rsid w:val="00EE5940"/>
    <w:rsid w:val="00EF0F32"/>
    <w:rsid w:val="00EF0F83"/>
    <w:rsid w:val="00F00204"/>
    <w:rsid w:val="00F00882"/>
    <w:rsid w:val="00F05DED"/>
    <w:rsid w:val="00F17C14"/>
    <w:rsid w:val="00F219D5"/>
    <w:rsid w:val="00F221B0"/>
    <w:rsid w:val="00F43A8E"/>
    <w:rsid w:val="00F56113"/>
    <w:rsid w:val="00F6656F"/>
    <w:rsid w:val="00F823A2"/>
    <w:rsid w:val="00F908F9"/>
    <w:rsid w:val="00FB7794"/>
    <w:rsid w:val="00FC0D3A"/>
    <w:rsid w:val="00FC5FEA"/>
    <w:rsid w:val="00FD1B08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5980-9EC5-44DB-8156-9748B5DB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2018-04-10T14:22:00Z</cp:lastPrinted>
  <dcterms:created xsi:type="dcterms:W3CDTF">2018-06-01T12:21:00Z</dcterms:created>
  <dcterms:modified xsi:type="dcterms:W3CDTF">2018-06-01T12:21:00Z</dcterms:modified>
</cp:coreProperties>
</file>